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43" w:rsidRPr="00401982" w:rsidRDefault="00E84F43" w:rsidP="00071C9F">
      <w:pPr>
        <w:jc w:val="center"/>
        <w:rPr>
          <w:b/>
          <w:i/>
          <w:sz w:val="136"/>
          <w:szCs w:val="136"/>
        </w:rPr>
      </w:pPr>
      <w:r w:rsidRPr="00401982">
        <w:rPr>
          <w:b/>
          <w:i/>
          <w:sz w:val="136"/>
          <w:szCs w:val="136"/>
        </w:rPr>
        <w:t>OGŁOSZENIE</w:t>
      </w:r>
    </w:p>
    <w:p w:rsidR="00E733C0" w:rsidRDefault="00E84F43" w:rsidP="00E733C0">
      <w:pPr>
        <w:spacing w:after="0" w:line="240" w:lineRule="auto"/>
        <w:jc w:val="center"/>
        <w:rPr>
          <w:b/>
          <w:sz w:val="100"/>
          <w:szCs w:val="100"/>
        </w:rPr>
      </w:pPr>
      <w:r w:rsidRPr="00753B6B">
        <w:rPr>
          <w:b/>
          <w:sz w:val="100"/>
          <w:szCs w:val="100"/>
        </w:rPr>
        <w:t xml:space="preserve">W dniach od </w:t>
      </w:r>
      <w:r w:rsidR="009B400F">
        <w:rPr>
          <w:b/>
          <w:sz w:val="100"/>
          <w:szCs w:val="100"/>
        </w:rPr>
        <w:t>04</w:t>
      </w:r>
      <w:r w:rsidR="00E733C0">
        <w:rPr>
          <w:b/>
          <w:sz w:val="100"/>
          <w:szCs w:val="100"/>
        </w:rPr>
        <w:t>.06</w:t>
      </w:r>
      <w:r w:rsidR="00071C9F" w:rsidRPr="00753B6B">
        <w:rPr>
          <w:b/>
          <w:sz w:val="100"/>
          <w:szCs w:val="100"/>
        </w:rPr>
        <w:t xml:space="preserve"> do </w:t>
      </w:r>
      <w:r w:rsidR="009B400F">
        <w:rPr>
          <w:b/>
          <w:sz w:val="100"/>
          <w:szCs w:val="100"/>
        </w:rPr>
        <w:t>06</w:t>
      </w:r>
      <w:r w:rsidR="00071C9F" w:rsidRPr="00753B6B">
        <w:rPr>
          <w:b/>
          <w:sz w:val="100"/>
          <w:szCs w:val="100"/>
        </w:rPr>
        <w:t>.0</w:t>
      </w:r>
      <w:r w:rsidR="00E733C0">
        <w:rPr>
          <w:b/>
          <w:sz w:val="100"/>
          <w:szCs w:val="100"/>
        </w:rPr>
        <w:t>6</w:t>
      </w:r>
      <w:r w:rsidR="00071C9F" w:rsidRPr="00753B6B">
        <w:rPr>
          <w:b/>
          <w:sz w:val="100"/>
          <w:szCs w:val="100"/>
        </w:rPr>
        <w:t>.20</w:t>
      </w:r>
      <w:r w:rsidRPr="00753B6B">
        <w:rPr>
          <w:b/>
          <w:sz w:val="100"/>
          <w:szCs w:val="100"/>
        </w:rPr>
        <w:t>1</w:t>
      </w:r>
      <w:r w:rsidR="007972AA" w:rsidRPr="00753B6B">
        <w:rPr>
          <w:b/>
          <w:sz w:val="100"/>
          <w:szCs w:val="100"/>
        </w:rPr>
        <w:t xml:space="preserve">4 </w:t>
      </w:r>
      <w:r w:rsidR="00753B6B" w:rsidRPr="00753B6B">
        <w:rPr>
          <w:b/>
          <w:sz w:val="100"/>
          <w:szCs w:val="100"/>
        </w:rPr>
        <w:t xml:space="preserve">przy </w:t>
      </w:r>
      <w:r w:rsidR="00E733C0">
        <w:rPr>
          <w:b/>
          <w:sz w:val="100"/>
          <w:szCs w:val="100"/>
        </w:rPr>
        <w:t>sklepie w Gnojnie</w:t>
      </w:r>
    </w:p>
    <w:p w:rsidR="00753B6B" w:rsidRPr="00753B6B" w:rsidRDefault="00E733C0" w:rsidP="00E733C0">
      <w:pPr>
        <w:spacing w:after="0" w:line="240" w:lineRule="auto"/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p</w:t>
      </w:r>
      <w:r w:rsidR="00D45C73" w:rsidRPr="00753B6B">
        <w:rPr>
          <w:b/>
          <w:sz w:val="100"/>
          <w:szCs w:val="100"/>
        </w:rPr>
        <w:t>odstawiony</w:t>
      </w:r>
      <w:r>
        <w:rPr>
          <w:b/>
          <w:sz w:val="100"/>
          <w:szCs w:val="100"/>
        </w:rPr>
        <w:t xml:space="preserve"> </w:t>
      </w:r>
      <w:r w:rsidR="00D45C73" w:rsidRPr="00753B6B">
        <w:rPr>
          <w:b/>
          <w:sz w:val="100"/>
          <w:szCs w:val="100"/>
        </w:rPr>
        <w:t xml:space="preserve">zostanie </w:t>
      </w:r>
      <w:r w:rsidR="00E84F43" w:rsidRPr="00753B6B">
        <w:rPr>
          <w:b/>
          <w:sz w:val="100"/>
          <w:szCs w:val="100"/>
        </w:rPr>
        <w:t>kontener na</w:t>
      </w:r>
      <w:r w:rsidR="008F5DC4" w:rsidRPr="00753B6B">
        <w:rPr>
          <w:b/>
          <w:sz w:val="100"/>
          <w:szCs w:val="100"/>
        </w:rPr>
        <w:t xml:space="preserve"> odpady </w:t>
      </w:r>
    </w:p>
    <w:p w:rsidR="00EE1889" w:rsidRDefault="00753B6B" w:rsidP="00753B6B">
      <w:pPr>
        <w:spacing w:after="0" w:line="240" w:lineRule="auto"/>
        <w:jc w:val="center"/>
        <w:rPr>
          <w:b/>
          <w:sz w:val="100"/>
          <w:szCs w:val="100"/>
        </w:rPr>
      </w:pPr>
      <w:r w:rsidRPr="00753B6B">
        <w:rPr>
          <w:b/>
          <w:sz w:val="100"/>
          <w:szCs w:val="100"/>
        </w:rPr>
        <w:t xml:space="preserve">budowlano </w:t>
      </w:r>
      <w:r w:rsidR="00354AF3">
        <w:rPr>
          <w:b/>
          <w:sz w:val="100"/>
          <w:szCs w:val="100"/>
        </w:rPr>
        <w:t>–</w:t>
      </w:r>
      <w:r w:rsidRPr="00753B6B">
        <w:rPr>
          <w:b/>
          <w:sz w:val="100"/>
          <w:szCs w:val="100"/>
        </w:rPr>
        <w:t xml:space="preserve"> rozbiórkowe</w:t>
      </w:r>
    </w:p>
    <w:p w:rsidR="00354AF3" w:rsidRPr="00753B6B" w:rsidRDefault="00354AF3" w:rsidP="00753B6B">
      <w:pPr>
        <w:spacing w:after="0" w:line="240" w:lineRule="auto"/>
        <w:jc w:val="center"/>
        <w:rPr>
          <w:b/>
          <w:sz w:val="100"/>
          <w:szCs w:val="100"/>
        </w:rPr>
      </w:pPr>
    </w:p>
    <w:p w:rsidR="00753B6B" w:rsidRPr="00354AF3" w:rsidRDefault="00354AF3" w:rsidP="00401982">
      <w:pPr>
        <w:spacing w:after="0" w:line="240" w:lineRule="auto"/>
        <w:jc w:val="both"/>
        <w:rPr>
          <w:b/>
          <w:sz w:val="72"/>
          <w:szCs w:val="72"/>
        </w:rPr>
      </w:pPr>
      <w:r w:rsidRPr="00354AF3">
        <w:rPr>
          <w:rFonts w:ascii="cabinregular" w:hAnsi="cabinregular"/>
          <w:b/>
          <w:color w:val="000000"/>
          <w:sz w:val="72"/>
          <w:szCs w:val="72"/>
          <w:shd w:val="clear" w:color="auto" w:fill="FFFFFF"/>
        </w:rPr>
        <w:lastRenderedPageBreak/>
        <w:t>Do</w:t>
      </w:r>
      <w:r w:rsidRPr="00354AF3">
        <w:rPr>
          <w:rStyle w:val="apple-converted-space"/>
          <w:rFonts w:ascii="cabinregular" w:hAnsi="cabinregular"/>
          <w:color w:val="000000"/>
          <w:sz w:val="72"/>
          <w:szCs w:val="72"/>
          <w:shd w:val="clear" w:color="auto" w:fill="FFFFFF"/>
        </w:rPr>
        <w:t> </w:t>
      </w:r>
      <w:r w:rsidRPr="00354AF3">
        <w:rPr>
          <w:rStyle w:val="Pogrubienie"/>
          <w:rFonts w:ascii="cabinregular" w:hAnsi="cabinregular"/>
          <w:color w:val="000000"/>
          <w:sz w:val="72"/>
          <w:szCs w:val="72"/>
          <w:shd w:val="clear" w:color="auto" w:fill="FFFFFF"/>
        </w:rPr>
        <w:t>odpadów</w:t>
      </w:r>
      <w:r w:rsidRPr="00354AF3">
        <w:rPr>
          <w:rStyle w:val="apple-converted-space"/>
          <w:rFonts w:ascii="cabinregular" w:hAnsi="cabinregular"/>
          <w:color w:val="000000"/>
          <w:sz w:val="72"/>
          <w:szCs w:val="72"/>
          <w:shd w:val="clear" w:color="auto" w:fill="FFFFFF"/>
        </w:rPr>
        <w:t> </w:t>
      </w:r>
      <w:r w:rsidRPr="00354AF3">
        <w:rPr>
          <w:rStyle w:val="Pogrubienie"/>
          <w:rFonts w:ascii="cabinregular" w:hAnsi="cabinregular"/>
          <w:color w:val="000000"/>
          <w:sz w:val="72"/>
          <w:szCs w:val="72"/>
          <w:shd w:val="clear" w:color="auto" w:fill="FFFFFF"/>
        </w:rPr>
        <w:t xml:space="preserve">budowlanych i rozbiórkowych </w:t>
      </w:r>
      <w:r w:rsidRPr="00354AF3">
        <w:rPr>
          <w:rStyle w:val="apple-converted-space"/>
          <w:rFonts w:ascii="cabinregular" w:hAnsi="cabinregular"/>
          <w:color w:val="000000"/>
          <w:sz w:val="72"/>
          <w:szCs w:val="72"/>
          <w:shd w:val="clear" w:color="auto" w:fill="FFFFFF"/>
        </w:rPr>
        <w:t> </w:t>
      </w:r>
      <w:r w:rsidRPr="00354AF3">
        <w:rPr>
          <w:rFonts w:ascii="cabinregular" w:hAnsi="cabinregular"/>
          <w:b/>
          <w:color w:val="000000"/>
          <w:sz w:val="72"/>
          <w:szCs w:val="72"/>
          <w:shd w:val="clear" w:color="auto" w:fill="FFFFFF"/>
        </w:rPr>
        <w:t xml:space="preserve">zalicza </w:t>
      </w:r>
      <w:r w:rsidRPr="00354AF3">
        <w:rPr>
          <w:rFonts w:ascii="cabinregular" w:hAnsi="cabinregular"/>
          <w:b/>
          <w:color w:val="000000"/>
          <w:sz w:val="72"/>
          <w:szCs w:val="72"/>
          <w:shd w:val="clear" w:color="auto" w:fill="FFFFFF"/>
        </w:rPr>
        <w:tab/>
        <w:t>się:</w:t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 xml:space="preserve"> </w:t>
      </w:r>
      <w:r w:rsidRPr="00354AF3">
        <w:rPr>
          <w:rFonts w:ascii="cabinregular" w:hAnsi="cabinregular"/>
          <w:color w:val="000000"/>
          <w:sz w:val="72"/>
          <w:szCs w:val="72"/>
        </w:rPr>
        <w:br/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>- gruz ceglany, ceramiczny i betonowy,</w:t>
      </w:r>
      <w:r w:rsidRPr="00354AF3">
        <w:rPr>
          <w:rFonts w:ascii="cabinregular" w:hAnsi="cabinregular"/>
          <w:color w:val="000000"/>
          <w:sz w:val="72"/>
          <w:szCs w:val="72"/>
        </w:rPr>
        <w:br/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>- elementy ceramiki (płytki, armatura sanitarna),</w:t>
      </w:r>
      <w:r w:rsidRPr="00354AF3">
        <w:rPr>
          <w:rFonts w:ascii="cabinregular" w:hAnsi="cabinregular"/>
          <w:color w:val="000000"/>
          <w:sz w:val="72"/>
          <w:szCs w:val="72"/>
        </w:rPr>
        <w:br/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>- instalacje metalowe i winidurowe (wanny, armatura, przewody wodociągowe i kanalizacyjne),</w:t>
      </w:r>
      <w:r w:rsidRPr="00354AF3">
        <w:rPr>
          <w:rFonts w:ascii="cabinregular" w:hAnsi="cabinregular"/>
          <w:color w:val="000000"/>
          <w:sz w:val="72"/>
          <w:szCs w:val="72"/>
        </w:rPr>
        <w:br/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 xml:space="preserve">- </w:t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ab/>
        <w:t xml:space="preserve">złom, </w:t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ab/>
        <w:t xml:space="preserve">stal </w:t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ab/>
        <w:t>zbrojeniowa,</w:t>
      </w:r>
      <w:r w:rsidRPr="00354AF3">
        <w:rPr>
          <w:rFonts w:ascii="cabinregular" w:hAnsi="cabinregular"/>
          <w:color w:val="000000"/>
          <w:sz w:val="72"/>
          <w:szCs w:val="72"/>
        </w:rPr>
        <w:br/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>- odpady z drewna, szkła i tworzyw sztucznych (futryny, drzwi, okna,</w:t>
      </w:r>
      <w:r>
        <w:rPr>
          <w:rFonts w:ascii="cabinregular" w:hAnsi="cabinregular"/>
          <w:color w:val="000000"/>
          <w:sz w:val="72"/>
          <w:szCs w:val="72"/>
          <w:shd w:val="clear" w:color="auto" w:fill="FFFFFF"/>
        </w:rPr>
        <w:t xml:space="preserve"> posadzki, boazeria), materiały </w:t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>izol</w:t>
      </w:r>
      <w:r>
        <w:rPr>
          <w:rFonts w:ascii="cabinregular" w:hAnsi="cabinregular"/>
          <w:color w:val="000000"/>
          <w:sz w:val="72"/>
          <w:szCs w:val="72"/>
          <w:shd w:val="clear" w:color="auto" w:fill="FFFFFF"/>
        </w:rPr>
        <w:t xml:space="preserve">acyjne, instalacje elektryczne, </w:t>
      </w:r>
      <w:r w:rsidRPr="00354AF3">
        <w:rPr>
          <w:rFonts w:ascii="cabinregular" w:hAnsi="cabinregular"/>
          <w:color w:val="000000"/>
          <w:sz w:val="72"/>
          <w:szCs w:val="72"/>
          <w:shd w:val="clear" w:color="auto" w:fill="FFFFFF"/>
        </w:rPr>
        <w:t>styropian budowlany.</w:t>
      </w:r>
    </w:p>
    <w:p w:rsidR="00354AF3" w:rsidRPr="00354AF3" w:rsidRDefault="00354AF3">
      <w:pPr>
        <w:spacing w:after="0" w:line="240" w:lineRule="auto"/>
        <w:jc w:val="both"/>
        <w:rPr>
          <w:b/>
          <w:sz w:val="72"/>
          <w:szCs w:val="72"/>
        </w:rPr>
      </w:pPr>
    </w:p>
    <w:sectPr w:rsidR="00354AF3" w:rsidRPr="00354AF3" w:rsidSect="00071C9F">
      <w:pgSz w:w="16838" w:h="11906" w:orient="landscape"/>
      <w:pgMar w:top="709" w:right="1417" w:bottom="991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bi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F43"/>
    <w:rsid w:val="00071C9F"/>
    <w:rsid w:val="001C53AA"/>
    <w:rsid w:val="002B3C4E"/>
    <w:rsid w:val="002F3A47"/>
    <w:rsid w:val="003535D7"/>
    <w:rsid w:val="00354AF3"/>
    <w:rsid w:val="003978E6"/>
    <w:rsid w:val="00401982"/>
    <w:rsid w:val="00402C89"/>
    <w:rsid w:val="00406061"/>
    <w:rsid w:val="00490E7A"/>
    <w:rsid w:val="004B5333"/>
    <w:rsid w:val="0051698E"/>
    <w:rsid w:val="005C195A"/>
    <w:rsid w:val="006F4CE1"/>
    <w:rsid w:val="00734FCF"/>
    <w:rsid w:val="00753B6B"/>
    <w:rsid w:val="00786155"/>
    <w:rsid w:val="007972AA"/>
    <w:rsid w:val="008A712D"/>
    <w:rsid w:val="008F5DC4"/>
    <w:rsid w:val="009B400F"/>
    <w:rsid w:val="00A56A25"/>
    <w:rsid w:val="00AD7A54"/>
    <w:rsid w:val="00B17BF3"/>
    <w:rsid w:val="00B47C42"/>
    <w:rsid w:val="00BC0D25"/>
    <w:rsid w:val="00D21FFD"/>
    <w:rsid w:val="00D45C73"/>
    <w:rsid w:val="00E733C0"/>
    <w:rsid w:val="00E84F43"/>
    <w:rsid w:val="00EE1889"/>
    <w:rsid w:val="00F4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54AF3"/>
  </w:style>
  <w:style w:type="character" w:styleId="Pogrubienie">
    <w:name w:val="Strong"/>
    <w:basedOn w:val="Domylnaczcionkaakapitu"/>
    <w:uiPriority w:val="22"/>
    <w:qFormat/>
    <w:rsid w:val="00354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739D-7EF2-42F8-B9BA-C77649A1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21</cp:revision>
  <cp:lastPrinted>2014-06-03T11:02:00Z</cp:lastPrinted>
  <dcterms:created xsi:type="dcterms:W3CDTF">2013-12-20T07:57:00Z</dcterms:created>
  <dcterms:modified xsi:type="dcterms:W3CDTF">2014-06-04T06:15:00Z</dcterms:modified>
</cp:coreProperties>
</file>